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8BA" w:rsidRPr="00E338BA" w:rsidRDefault="00E338BA" w:rsidP="00E338BA">
      <w:pPr>
        <w:ind w:left="4248"/>
        <w:jc w:val="center"/>
        <w:rPr>
          <w:b/>
          <w:u w:val="single"/>
        </w:rPr>
      </w:pPr>
      <w:r w:rsidRPr="00E338BA">
        <w:rPr>
          <w:b/>
        </w:rPr>
        <w:t xml:space="preserve">          </w:t>
      </w:r>
      <w:r w:rsidRPr="00E338BA">
        <w:rPr>
          <w:b/>
          <w:u w:val="single"/>
        </w:rPr>
        <w:t>ALLEGATO ALL’OFFERTA ECONOMICA</w:t>
      </w:r>
    </w:p>
    <w:p w:rsidR="00E338BA" w:rsidRDefault="00E338BA" w:rsidP="007A2939">
      <w:pPr>
        <w:jc w:val="center"/>
        <w:rPr>
          <w:b/>
          <w:u w:val="single"/>
        </w:rPr>
      </w:pPr>
    </w:p>
    <w:p w:rsidR="00E338BA" w:rsidRDefault="00E338BA" w:rsidP="007A2939">
      <w:pPr>
        <w:jc w:val="center"/>
        <w:rPr>
          <w:b/>
          <w:u w:val="single"/>
        </w:rPr>
      </w:pPr>
    </w:p>
    <w:p w:rsidR="00E338BA" w:rsidRDefault="00E338BA" w:rsidP="007A2939">
      <w:pPr>
        <w:jc w:val="center"/>
        <w:rPr>
          <w:b/>
          <w:u w:val="single"/>
        </w:rPr>
      </w:pPr>
    </w:p>
    <w:p w:rsidR="00171015" w:rsidRPr="00171015" w:rsidRDefault="007A2939" w:rsidP="00171015">
      <w:pPr>
        <w:jc w:val="center"/>
        <w:rPr>
          <w:b/>
          <w:u w:val="single"/>
        </w:rPr>
      </w:pPr>
      <w:r w:rsidRPr="007A2939">
        <w:rPr>
          <w:b/>
          <w:u w:val="single"/>
        </w:rPr>
        <w:t xml:space="preserve">ANALISI DEI COSTI </w:t>
      </w:r>
      <w:r w:rsidR="00E338BA">
        <w:rPr>
          <w:b/>
          <w:u w:val="single"/>
        </w:rPr>
        <w:t>DA D</w:t>
      </w:r>
      <w:r w:rsidRPr="007A2939">
        <w:rPr>
          <w:b/>
          <w:u w:val="single"/>
        </w:rPr>
        <w:t xml:space="preserve">ELL’OFFERTA </w:t>
      </w:r>
      <w:r w:rsidRPr="00171015">
        <w:rPr>
          <w:b/>
          <w:u w:val="single"/>
        </w:rPr>
        <w:t>ECONOMICA</w:t>
      </w:r>
      <w:r w:rsidR="00E338BA" w:rsidRPr="00171015">
        <w:rPr>
          <w:b/>
          <w:u w:val="single"/>
        </w:rPr>
        <w:t xml:space="preserve"> PRESENTATA</w:t>
      </w:r>
      <w:r w:rsidR="00413EC1" w:rsidRPr="00171015">
        <w:rPr>
          <w:b/>
          <w:u w:val="single"/>
        </w:rPr>
        <w:t xml:space="preserve"> </w:t>
      </w:r>
    </w:p>
    <w:p w:rsidR="00171015" w:rsidRDefault="00171015" w:rsidP="00171015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</w:p>
    <w:p w:rsidR="00171015" w:rsidRPr="00171015" w:rsidRDefault="00171015" w:rsidP="00171015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  <w:proofErr w:type="spellStart"/>
      <w:r w:rsidRPr="00171015">
        <w:rPr>
          <w:rFonts w:ascii="Calibri" w:hAnsi="Calibri" w:cs="Calibri"/>
          <w:b/>
          <w:color w:val="auto"/>
          <w:sz w:val="28"/>
          <w:szCs w:val="28"/>
        </w:rPr>
        <w:t>RdO</w:t>
      </w:r>
      <w:proofErr w:type="spellEnd"/>
      <w:r w:rsidRPr="00171015">
        <w:rPr>
          <w:rFonts w:ascii="Calibri" w:hAnsi="Calibri" w:cs="Calibri"/>
          <w:b/>
          <w:color w:val="auto"/>
          <w:sz w:val="28"/>
          <w:szCs w:val="28"/>
        </w:rPr>
        <w:t xml:space="preserve"> n. </w:t>
      </w:r>
      <w:r w:rsidR="00991A88" w:rsidRPr="00991A88">
        <w:rPr>
          <w:rFonts w:ascii="Calibri" w:hAnsi="Calibri" w:cs="Calibri"/>
          <w:b/>
          <w:color w:val="auto"/>
          <w:sz w:val="28"/>
          <w:szCs w:val="28"/>
        </w:rPr>
        <w:t>3054132</w:t>
      </w:r>
      <w:r w:rsidRPr="00171015">
        <w:rPr>
          <w:rFonts w:ascii="Calibri" w:hAnsi="Calibri" w:cs="Calibri"/>
          <w:b/>
          <w:color w:val="auto"/>
          <w:sz w:val="28"/>
          <w:szCs w:val="28"/>
        </w:rPr>
        <w:t xml:space="preserve">– CIG </w:t>
      </w:r>
      <w:r w:rsidR="00AB2A49">
        <w:rPr>
          <w:rFonts w:ascii="Calibri" w:hAnsi="Calibri" w:cs="Calibri"/>
          <w:b/>
          <w:color w:val="auto"/>
          <w:sz w:val="28"/>
          <w:szCs w:val="28"/>
        </w:rPr>
        <w:t>9173413BE0</w:t>
      </w:r>
    </w:p>
    <w:p w:rsidR="007A2939" w:rsidRDefault="00413EC1" w:rsidP="007A2939">
      <w:pPr>
        <w:jc w:val="center"/>
      </w:pPr>
      <w:r>
        <w:rPr>
          <w:b/>
          <w:u w:val="single"/>
        </w:rPr>
        <w:t xml:space="preserve"> </w:t>
      </w:r>
    </w:p>
    <w:p w:rsidR="007A2939" w:rsidRDefault="007A2939"/>
    <w:p w:rsidR="007A2939" w:rsidRDefault="007A2939"/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0"/>
        <w:gridCol w:w="2693"/>
      </w:tblGrid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AD1" w:rsidRPr="002B7AD1" w:rsidRDefault="002B7AD1" w:rsidP="002B7AD1">
            <w:pPr>
              <w:jc w:val="both"/>
              <w:rPr>
                <w:rFonts w:ascii="Calibri" w:hAnsi="Calibri"/>
                <w:b/>
                <w:bCs/>
                <w:color w:val="1F4E79"/>
              </w:rPr>
            </w:pPr>
            <w:r w:rsidRPr="002B7AD1">
              <w:rPr>
                <w:rFonts w:ascii="Calibri" w:hAnsi="Calibri"/>
                <w:b/>
                <w:bCs/>
                <w:color w:val="1F4E79"/>
              </w:rPr>
              <w:t xml:space="preserve">Procedura in e-procurement sulla piattaforma www.acquistinretepa.it </w:t>
            </w:r>
            <w:bookmarkStart w:id="0" w:name="_Hlk96502332"/>
            <w:r w:rsidRPr="002B7AD1">
              <w:rPr>
                <w:rFonts w:ascii="Calibri" w:hAnsi="Calibri"/>
                <w:b/>
                <w:bCs/>
                <w:color w:val="1F4E79"/>
              </w:rPr>
              <w:t xml:space="preserve">per l’affidamento della Fornitura in service per un periodo di tre anni, di due </w:t>
            </w:r>
            <w:proofErr w:type="spellStart"/>
            <w:proofErr w:type="gramStart"/>
            <w:r w:rsidRPr="002B7AD1">
              <w:rPr>
                <w:rFonts w:ascii="Calibri" w:hAnsi="Calibri"/>
                <w:b/>
                <w:bCs/>
                <w:color w:val="1F4E79"/>
              </w:rPr>
              <w:t>lavaendoscopi,due</w:t>
            </w:r>
            <w:proofErr w:type="spellEnd"/>
            <w:proofErr w:type="gramEnd"/>
            <w:r w:rsidRPr="002B7AD1">
              <w:rPr>
                <w:rFonts w:ascii="Calibri" w:hAnsi="Calibri"/>
                <w:b/>
                <w:bCs/>
                <w:color w:val="1F4E79"/>
              </w:rPr>
              <w:t xml:space="preserve"> armadi per asciugatura e stoccaggio e due carrelli per U.O.C Gastroenterologia P.O. Garibaldi </w:t>
            </w:r>
            <w:proofErr w:type="spellStart"/>
            <w:r w:rsidRPr="002B7AD1">
              <w:rPr>
                <w:rFonts w:ascii="Calibri" w:hAnsi="Calibri"/>
                <w:b/>
                <w:bCs/>
                <w:color w:val="1F4E79"/>
              </w:rPr>
              <w:t>Nesima</w:t>
            </w:r>
            <w:proofErr w:type="spellEnd"/>
            <w:r w:rsidRPr="002B7AD1">
              <w:rPr>
                <w:rFonts w:ascii="Calibri" w:hAnsi="Calibri"/>
                <w:b/>
                <w:bCs/>
                <w:color w:val="1F4E79"/>
              </w:rPr>
              <w:t xml:space="preserve">, </w:t>
            </w:r>
            <w:bookmarkEnd w:id="0"/>
            <w:r w:rsidRPr="002B7AD1">
              <w:rPr>
                <w:rFonts w:ascii="Calibri" w:hAnsi="Calibri"/>
                <w:b/>
                <w:bCs/>
                <w:color w:val="1F4E79"/>
              </w:rPr>
              <w:t xml:space="preserve">ai sensi dell’articolo 36, c.2, lett. b) e c. 6 del </w:t>
            </w:r>
            <w:proofErr w:type="spellStart"/>
            <w:r w:rsidRPr="002B7AD1">
              <w:rPr>
                <w:rFonts w:ascii="Calibri" w:hAnsi="Calibri"/>
                <w:b/>
                <w:bCs/>
                <w:color w:val="1F4E79"/>
              </w:rPr>
              <w:t>D.Lgs.</w:t>
            </w:r>
            <w:proofErr w:type="spellEnd"/>
            <w:r w:rsidRPr="002B7AD1">
              <w:rPr>
                <w:rFonts w:ascii="Calibri" w:hAnsi="Calibri"/>
                <w:b/>
                <w:bCs/>
                <w:color w:val="1F4E79"/>
              </w:rPr>
              <w:t xml:space="preserve"> 50/2016 e </w:t>
            </w:r>
            <w:proofErr w:type="spellStart"/>
            <w:r w:rsidRPr="002B7AD1">
              <w:rPr>
                <w:rFonts w:ascii="Calibri" w:hAnsi="Calibri"/>
                <w:b/>
                <w:bCs/>
                <w:color w:val="1F4E79"/>
              </w:rPr>
              <w:t>s.m.i.</w:t>
            </w:r>
            <w:proofErr w:type="spellEnd"/>
            <w:r w:rsidRPr="002B7AD1">
              <w:rPr>
                <w:rFonts w:ascii="Calibri" w:hAnsi="Calibri"/>
                <w:b/>
                <w:bCs/>
                <w:color w:val="1F4E79"/>
              </w:rPr>
              <w:t xml:space="preserve"> </w:t>
            </w:r>
          </w:p>
          <w:p w:rsidR="007A2939" w:rsidRPr="009607AD" w:rsidRDefault="007A2939" w:rsidP="00E56323">
            <w:pPr>
              <w:jc w:val="both"/>
              <w:rPr>
                <w:b/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jc w:val="both"/>
              <w:rPr>
                <w:b/>
                <w:color w:val="1F4E79"/>
              </w:rPr>
            </w:pPr>
            <w:r w:rsidRPr="009607AD">
              <w:rPr>
                <w:b/>
                <w:color w:val="1F4E79"/>
              </w:rPr>
              <w:t>IMPORTO</w:t>
            </w:r>
            <w:r w:rsidR="00E82879">
              <w:rPr>
                <w:b/>
                <w:color w:val="1F4E79"/>
              </w:rPr>
              <w:t xml:space="preserve"> OFFERTA</w:t>
            </w:r>
          </w:p>
          <w:p w:rsidR="00E82879" w:rsidRDefault="00E82879" w:rsidP="00103731">
            <w:pPr>
              <w:jc w:val="both"/>
              <w:rPr>
                <w:color w:val="1F4E79"/>
              </w:rPr>
            </w:pP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Default="00566218" w:rsidP="00566218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Costo dettagliato </w:t>
            </w:r>
            <w:bookmarkStart w:id="1" w:name="_GoBack"/>
            <w:bookmarkEnd w:id="1"/>
            <w:r>
              <w:rPr>
                <w:color w:val="1F4E79"/>
              </w:rPr>
              <w:t>attrezzature</w:t>
            </w:r>
          </w:p>
          <w:p w:rsidR="00566218" w:rsidRPr="009607AD" w:rsidRDefault="00566218" w:rsidP="00566218">
            <w:pPr>
              <w:pStyle w:val="Paragrafoelenco"/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566218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218" w:rsidRDefault="00566218" w:rsidP="00566218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Costi per la formazione </w:t>
            </w:r>
          </w:p>
          <w:p w:rsidR="00566218" w:rsidRDefault="00566218" w:rsidP="00566218">
            <w:pPr>
              <w:pStyle w:val="Paragrafoelenco"/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218" w:rsidRPr="009607AD" w:rsidRDefault="00566218" w:rsidP="00103731">
            <w:pPr>
              <w:snapToGrid w:val="0"/>
              <w:jc w:val="both"/>
              <w:rPr>
                <w:color w:val="1F4E79"/>
              </w:rPr>
            </w:pP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Pr="00E56323" w:rsidRDefault="00894AF1" w:rsidP="00E56323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>
              <w:rPr>
                <w:color w:val="1F4E79"/>
              </w:rPr>
              <w:t>C</w:t>
            </w:r>
            <w:r w:rsidR="007A2939" w:rsidRPr="00E56323">
              <w:rPr>
                <w:color w:val="1F4E79"/>
              </w:rPr>
              <w:t>osti generali di impresa</w:t>
            </w: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Pr="00E56323" w:rsidRDefault="007A2939" w:rsidP="00E56323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 w:rsidRPr="00E56323">
              <w:rPr>
                <w:color w:val="1F4E79"/>
              </w:rPr>
              <w:t>Costi aziendali concernenti l’adempimento delle disposizioni in materia di salute e sicurezza sui luoghi di lavoro</w:t>
            </w: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Pr="00E56323" w:rsidRDefault="007A2939" w:rsidP="00E56323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 w:rsidRPr="00E56323">
              <w:rPr>
                <w:color w:val="1F4E79"/>
              </w:rPr>
              <w:t>Utile d’impresa</w:t>
            </w: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Default="007A2939" w:rsidP="00103731">
            <w:pPr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TOTALE</w:t>
            </w: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</w:tbl>
    <w:p w:rsidR="007A2939" w:rsidRDefault="007A2939"/>
    <w:sectPr w:rsidR="007A2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23EA"/>
    <w:multiLevelType w:val="hybridMultilevel"/>
    <w:tmpl w:val="E0EE9DD2"/>
    <w:name w:val="WW8Num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39"/>
    <w:rsid w:val="00171015"/>
    <w:rsid w:val="002B7AD1"/>
    <w:rsid w:val="00386226"/>
    <w:rsid w:val="00413EC1"/>
    <w:rsid w:val="00566218"/>
    <w:rsid w:val="006C1E9F"/>
    <w:rsid w:val="007A2939"/>
    <w:rsid w:val="00894AF1"/>
    <w:rsid w:val="00991A88"/>
    <w:rsid w:val="00AB2A49"/>
    <w:rsid w:val="00E338BA"/>
    <w:rsid w:val="00E56323"/>
    <w:rsid w:val="00E8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6B9C"/>
  <w15:chartTrackingRefBased/>
  <w15:docId w15:val="{4063DA97-F0F6-4008-A036-C4DEC6DB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29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g.frattallone</dc:creator>
  <cp:keywords/>
  <dc:description/>
  <cp:lastModifiedBy>Federico Di Liberto</cp:lastModifiedBy>
  <cp:revision>5</cp:revision>
  <dcterms:created xsi:type="dcterms:W3CDTF">2022-06-10T07:27:00Z</dcterms:created>
  <dcterms:modified xsi:type="dcterms:W3CDTF">2022-06-15T13:19:00Z</dcterms:modified>
</cp:coreProperties>
</file>